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C6" w:rsidRDefault="002154C6" w:rsidP="001406A3">
      <w:pPr>
        <w:jc w:val="center"/>
      </w:pPr>
      <w:r>
        <w:rPr>
          <w:rFonts w:hint="eastAsia"/>
        </w:rPr>
        <w:t>第8回日韓未来フォーラム報告書</w:t>
      </w:r>
    </w:p>
    <w:p w:rsidR="002154C6" w:rsidRDefault="002154C6" w:rsidP="001406A3">
      <w:pPr>
        <w:ind w:leftChars="100" w:left="210" w:firstLineChars="200" w:firstLine="420"/>
        <w:jc w:val="right"/>
      </w:pPr>
      <w:r>
        <w:t>大阪大学外国語学部朝鮮語専攻1年</w:t>
      </w:r>
      <w:r w:rsidR="00FC26C2">
        <w:rPr>
          <w:rFonts w:hint="eastAsia"/>
        </w:rPr>
        <w:t xml:space="preserve"> 岸野奈津子</w:t>
      </w:r>
    </w:p>
    <w:p w:rsidR="00B9596F" w:rsidRDefault="00B9596F" w:rsidP="008B4FBD">
      <w:pPr>
        <w:pStyle w:val="a3"/>
        <w:numPr>
          <w:ilvl w:val="0"/>
          <w:numId w:val="1"/>
        </w:numPr>
        <w:ind w:leftChars="0"/>
        <w:jc w:val="left"/>
      </w:pPr>
      <w:r>
        <w:rPr>
          <w:rFonts w:hint="eastAsia"/>
        </w:rPr>
        <w:t>討論について</w:t>
      </w:r>
    </w:p>
    <w:p w:rsidR="00805AD3" w:rsidRDefault="008B4FBD" w:rsidP="00805AD3">
      <w:pPr>
        <w:pStyle w:val="a3"/>
        <w:ind w:leftChars="0" w:left="1050" w:firstLineChars="100" w:firstLine="210"/>
        <w:jc w:val="left"/>
      </w:pPr>
      <w:r>
        <w:rPr>
          <w:rFonts w:hint="eastAsia"/>
        </w:rPr>
        <w:t>「在日コリアン」チームとして討論に参加した。</w:t>
      </w:r>
    </w:p>
    <w:p w:rsidR="008B4FBD" w:rsidRDefault="00A7777F" w:rsidP="00805AD3">
      <w:pPr>
        <w:pStyle w:val="a3"/>
        <w:ind w:leftChars="0" w:left="1050" w:firstLineChars="100" w:firstLine="210"/>
        <w:jc w:val="left"/>
      </w:pPr>
      <w:r>
        <w:rPr>
          <w:rFonts w:hint="eastAsia"/>
        </w:rPr>
        <w:t>まず「在日コリアン」という言葉のイメージを挙げると、日本人メンバーからは</w:t>
      </w:r>
      <w:r w:rsidR="00C462FC">
        <w:rPr>
          <w:rFonts w:hint="eastAsia"/>
        </w:rPr>
        <w:t>差別用語であるなどネガティブな</w:t>
      </w:r>
      <w:bookmarkStart w:id="0" w:name="_GoBack"/>
      <w:bookmarkEnd w:id="0"/>
      <w:r w:rsidR="00C462FC">
        <w:rPr>
          <w:rFonts w:hint="eastAsia"/>
        </w:rPr>
        <w:t>イメージや</w:t>
      </w:r>
      <w:r w:rsidR="00CE6651">
        <w:rPr>
          <w:rFonts w:hint="eastAsia"/>
        </w:rPr>
        <w:t>在日特権を許さない市民の会、朝鮮総連などの組織の名称が挙げられた。韓国人メンバーからは、よそ者、ひとりぼっちといったイメージなど、在日コリアンの境遇やアイデンティティについての意見が挙げれた。</w:t>
      </w:r>
      <w:r w:rsidR="00805AD3">
        <w:rPr>
          <w:rFonts w:hint="eastAsia"/>
        </w:rPr>
        <w:t>両国のメンバーで共通して、「在日コリアンは差別を受けている」という認識があることが確認できた。</w:t>
      </w:r>
    </w:p>
    <w:p w:rsidR="00805AD3" w:rsidRDefault="00053FDC" w:rsidP="00805AD3">
      <w:pPr>
        <w:pStyle w:val="a3"/>
        <w:ind w:leftChars="0" w:left="1050" w:firstLineChars="100" w:firstLine="210"/>
        <w:jc w:val="left"/>
      </w:pPr>
      <w:r>
        <w:rPr>
          <w:rFonts w:hint="eastAsia"/>
        </w:rPr>
        <w:t>討論を通して、</w:t>
      </w:r>
      <w:r w:rsidR="001F28DB">
        <w:rPr>
          <w:rFonts w:hint="eastAsia"/>
        </w:rPr>
        <w:t>歴史の中でマイノリティーとしてどこにも属することのできない存在となってしまった</w:t>
      </w:r>
      <w:r w:rsidR="00233B35">
        <w:rPr>
          <w:rFonts w:hint="eastAsia"/>
        </w:rPr>
        <w:t>在日コリアンに対する差別</w:t>
      </w:r>
      <w:r>
        <w:rPr>
          <w:rFonts w:hint="eastAsia"/>
        </w:rPr>
        <w:t>の問題</w:t>
      </w:r>
      <w:r w:rsidR="00233B35">
        <w:rPr>
          <w:rFonts w:hint="eastAsia"/>
        </w:rPr>
        <w:t>が、現在では改善されて</w:t>
      </w:r>
      <w:r w:rsidR="00611E6E">
        <w:rPr>
          <w:rFonts w:hint="eastAsia"/>
        </w:rPr>
        <w:t>きているが、多くの面で解決できていないという結論に至り</w:t>
      </w:r>
      <w:r>
        <w:rPr>
          <w:rFonts w:hint="eastAsia"/>
        </w:rPr>
        <w:t>、それを今後どのように改善していくかについて考えた。</w:t>
      </w:r>
    </w:p>
    <w:p w:rsidR="00644C97" w:rsidRDefault="00B51429" w:rsidP="00805AD3">
      <w:pPr>
        <w:pStyle w:val="a3"/>
        <w:ind w:leftChars="0" w:left="1050" w:firstLineChars="100" w:firstLine="210"/>
        <w:jc w:val="left"/>
      </w:pPr>
      <w:r>
        <w:rPr>
          <w:rFonts w:hint="eastAsia"/>
        </w:rPr>
        <w:t>チームで出した改善策は次のようなものである。</w:t>
      </w:r>
      <w:r w:rsidR="00014E05">
        <w:rPr>
          <w:rFonts w:hint="eastAsia"/>
        </w:rPr>
        <w:t>問題の解決には、日韓両国で在日コリアンを理解することが必要である。</w:t>
      </w:r>
      <w:r w:rsidR="00495896">
        <w:rPr>
          <w:rFonts w:hint="eastAsia"/>
        </w:rPr>
        <w:t>そのためには、日韓両国で教育により正しい知識を植え付けることと、民間レベルの交流を通してお互いの意見を尊重しあい、</w:t>
      </w:r>
      <w:r w:rsidR="00E60B90">
        <w:rPr>
          <w:rFonts w:hint="eastAsia"/>
        </w:rPr>
        <w:t>お互いの認識のギャップを埋めることが必要である</w:t>
      </w:r>
      <w:r w:rsidR="00644C97">
        <w:rPr>
          <w:rFonts w:hint="eastAsia"/>
        </w:rPr>
        <w:t>。</w:t>
      </w:r>
    </w:p>
    <w:p w:rsidR="00B51429" w:rsidRDefault="00644C97" w:rsidP="00805AD3">
      <w:pPr>
        <w:pStyle w:val="a3"/>
        <w:ind w:leftChars="0" w:left="1050" w:firstLineChars="100" w:firstLine="210"/>
        <w:jc w:val="left"/>
      </w:pPr>
      <w:r>
        <w:t>また、本フォーラムに参加した在日コリアンの方からお話を聞くこともできた。</w:t>
      </w:r>
      <w:r>
        <w:rPr>
          <w:rFonts w:hint="eastAsia"/>
        </w:rPr>
        <w:t>在日コリアンはアイデンティティをどこに持つかということに葛藤するが、本来どこにあってもいいはずであるのに、歴史や外交問題といった背景のために差別が生じているのが現状である、という話が印象的だった。</w:t>
      </w:r>
    </w:p>
    <w:p w:rsidR="00611E6E" w:rsidRDefault="00E03E82" w:rsidP="00805AD3">
      <w:pPr>
        <w:pStyle w:val="a3"/>
        <w:ind w:leftChars="0" w:left="1050" w:firstLineChars="100" w:firstLine="210"/>
        <w:jc w:val="left"/>
      </w:pPr>
      <w:r>
        <w:rPr>
          <w:rFonts w:hint="eastAsia"/>
        </w:rPr>
        <w:t>今回のフォーラムでお互いの考えをを理解したことにより、</w:t>
      </w:r>
      <w:r w:rsidR="00B51429">
        <w:rPr>
          <w:rFonts w:hint="eastAsia"/>
        </w:rPr>
        <w:t>このチームで出した解決策は実現可能であると感じた。</w:t>
      </w:r>
    </w:p>
    <w:p w:rsidR="00B9596F" w:rsidRDefault="00B9596F" w:rsidP="00E47A90">
      <w:pPr>
        <w:pStyle w:val="a3"/>
        <w:numPr>
          <w:ilvl w:val="0"/>
          <w:numId w:val="1"/>
        </w:numPr>
        <w:ind w:leftChars="0"/>
        <w:jc w:val="left"/>
      </w:pPr>
      <w:r>
        <w:t>他チームの発表を聞いて</w:t>
      </w:r>
    </w:p>
    <w:p w:rsidR="00E12D9E" w:rsidRDefault="00496540" w:rsidP="00033E5D">
      <w:pPr>
        <w:pStyle w:val="a3"/>
        <w:numPr>
          <w:ilvl w:val="0"/>
          <w:numId w:val="2"/>
        </w:numPr>
        <w:ind w:leftChars="0"/>
        <w:jc w:val="left"/>
      </w:pPr>
      <w:r>
        <w:rPr>
          <w:rFonts w:hint="eastAsia"/>
        </w:rPr>
        <w:t>慰安婦問題</w:t>
      </w:r>
    </w:p>
    <w:p w:rsidR="00033E5D" w:rsidRDefault="005E22A0" w:rsidP="005E22A0">
      <w:pPr>
        <w:pStyle w:val="a3"/>
        <w:ind w:leftChars="0" w:left="1470" w:firstLineChars="100" w:firstLine="210"/>
        <w:jc w:val="left"/>
      </w:pPr>
      <w:r>
        <w:rPr>
          <w:rFonts w:hint="eastAsia"/>
        </w:rPr>
        <w:t>慰安婦問題に関して、韓国側と日本側で認識や考え方に大きな違いがあることがわかった。</w:t>
      </w:r>
      <w:r w:rsidR="00170E64">
        <w:rPr>
          <w:rFonts w:hint="eastAsia"/>
        </w:rPr>
        <w:t>韓国側は慰安婦問題や植民地について学校で細かく</w:t>
      </w:r>
      <w:r w:rsidR="00F41B47">
        <w:rPr>
          <w:rFonts w:hint="eastAsia"/>
        </w:rPr>
        <w:t>教育を受け、またその内容が反日感情を煽るようなものである場合もある</w:t>
      </w:r>
      <w:r w:rsidR="000022C9">
        <w:rPr>
          <w:rFonts w:hint="eastAsia"/>
        </w:rPr>
        <w:t>。また、被害者を支援する活動が大学生によって広く行われているなど、若者の関心が高い</w:t>
      </w:r>
      <w:r w:rsidR="00F41B47">
        <w:rPr>
          <w:rFonts w:hint="eastAsia"/>
        </w:rPr>
        <w:t>。一方で、日本では慰安婦問題について学校教育でほとんど取り扱われず、</w:t>
      </w:r>
      <w:r w:rsidR="000022C9">
        <w:rPr>
          <w:rFonts w:hint="eastAsia"/>
        </w:rPr>
        <w:t>国民の関心も薄い。</w:t>
      </w:r>
      <w:r w:rsidR="00B77FEF">
        <w:rPr>
          <w:rFonts w:hint="eastAsia"/>
        </w:rPr>
        <w:t>お互いに歩み寄り、認識の違いを埋める姿勢が必要であると感じた。</w:t>
      </w:r>
    </w:p>
    <w:p w:rsidR="00033E5D" w:rsidRDefault="00033E5D" w:rsidP="00033E5D">
      <w:pPr>
        <w:pStyle w:val="a3"/>
        <w:numPr>
          <w:ilvl w:val="0"/>
          <w:numId w:val="2"/>
        </w:numPr>
        <w:ind w:leftChars="0"/>
        <w:jc w:val="left"/>
      </w:pPr>
      <w:r>
        <w:t>反日、嫌韓</w:t>
      </w:r>
    </w:p>
    <w:p w:rsidR="00B77FEF" w:rsidRDefault="00B77FEF" w:rsidP="00B77FEF">
      <w:pPr>
        <w:pStyle w:val="a3"/>
        <w:ind w:leftChars="0" w:left="1470"/>
        <w:jc w:val="left"/>
      </w:pPr>
      <w:r>
        <w:rPr>
          <w:rFonts w:hint="eastAsia"/>
        </w:rPr>
        <w:t xml:space="preserve">  お互いの国に反日、嫌韓の感情が生じるのは、その感情を煽るようなメディア、言論の影響が1つの原因であり、今後必要とされるのは、文化の</w:t>
      </w:r>
      <w:r>
        <w:rPr>
          <w:rFonts w:hint="eastAsia"/>
        </w:rPr>
        <w:lastRenderedPageBreak/>
        <w:t>差の認識、歴史的過ちを認めること、民間レベルの変化のための努力などである。SNSを活用し良いイメージを与える書き込みをするという解決策も挙げられ、自分でもできることがあるということに気づいた。</w:t>
      </w:r>
    </w:p>
    <w:p w:rsidR="00033E5D" w:rsidRDefault="00033E5D" w:rsidP="00033E5D">
      <w:pPr>
        <w:pStyle w:val="a3"/>
        <w:numPr>
          <w:ilvl w:val="0"/>
          <w:numId w:val="2"/>
        </w:numPr>
        <w:ind w:leftChars="0"/>
        <w:jc w:val="left"/>
      </w:pPr>
      <w:r>
        <w:t>日韓の教育</w:t>
      </w:r>
    </w:p>
    <w:p w:rsidR="00B77FEF" w:rsidRPr="00985F8A" w:rsidRDefault="00985F8A" w:rsidP="00985F8A">
      <w:pPr>
        <w:pStyle w:val="a3"/>
        <w:ind w:leftChars="0" w:left="1470" w:firstLineChars="100" w:firstLine="210"/>
        <w:jc w:val="left"/>
      </w:pPr>
      <w:r>
        <w:rPr>
          <w:rFonts w:hint="eastAsia"/>
        </w:rPr>
        <w:t>日韓間で、お互いの国についての教育の量が違い、そこから価値観の違いが生じる。解決策として、日韓合同博物館の設立、学生交流、教科書の見直しが挙げられた。博物館の設立は画期的な策であると思ったし、学生の間にお互いの国民と直接交流することは、お互いの国のイメージを変えることに役立つと思った。</w:t>
      </w:r>
    </w:p>
    <w:p w:rsidR="00B9596F" w:rsidRDefault="00B9596F" w:rsidP="00E47A90">
      <w:pPr>
        <w:pStyle w:val="a3"/>
        <w:numPr>
          <w:ilvl w:val="0"/>
          <w:numId w:val="1"/>
        </w:numPr>
        <w:ind w:leftChars="0"/>
        <w:jc w:val="left"/>
      </w:pPr>
      <w:r>
        <w:t>講演会について</w:t>
      </w:r>
    </w:p>
    <w:p w:rsidR="00985F8A" w:rsidRDefault="00985F8A" w:rsidP="00985F8A">
      <w:pPr>
        <w:pStyle w:val="a3"/>
        <w:ind w:leftChars="0" w:left="1050" w:firstLineChars="100" w:firstLine="210"/>
        <w:jc w:val="left"/>
      </w:pPr>
      <w:r>
        <w:rPr>
          <w:rFonts w:hint="eastAsia"/>
        </w:rPr>
        <w:t>慰安婦問題についてより専門的な話を聞くことができた。</w:t>
      </w:r>
      <w:r w:rsidR="001A41AA">
        <w:rPr>
          <w:rFonts w:hint="eastAsia"/>
        </w:rPr>
        <w:t>日本軍が</w:t>
      </w:r>
      <w:r w:rsidR="00192178">
        <w:rPr>
          <w:rFonts w:hint="eastAsia"/>
        </w:rPr>
        <w:t>慰安所</w:t>
      </w:r>
      <w:r w:rsidR="001A41AA">
        <w:rPr>
          <w:rFonts w:hint="eastAsia"/>
        </w:rPr>
        <w:t>を作った目的や</w:t>
      </w:r>
      <w:r w:rsidR="00192178">
        <w:rPr>
          <w:rFonts w:hint="eastAsia"/>
        </w:rPr>
        <w:t>運営システム</w:t>
      </w:r>
      <w:r w:rsidR="001A41AA">
        <w:rPr>
          <w:rFonts w:hint="eastAsia"/>
        </w:rPr>
        <w:t>、</w:t>
      </w:r>
      <w:r w:rsidR="00EF48D1">
        <w:rPr>
          <w:rFonts w:hint="eastAsia"/>
        </w:rPr>
        <w:t>問題視されるようになった現代までの流れ</w:t>
      </w:r>
      <w:r w:rsidR="00D7453A">
        <w:rPr>
          <w:rFonts w:hint="eastAsia"/>
        </w:rPr>
        <w:t>、韓国側が望んでいること</w:t>
      </w:r>
      <w:r w:rsidR="00EF48D1">
        <w:rPr>
          <w:rFonts w:hint="eastAsia"/>
        </w:rPr>
        <w:t>など</w:t>
      </w:r>
      <w:r w:rsidR="00124D35">
        <w:rPr>
          <w:rFonts w:hint="eastAsia"/>
        </w:rPr>
        <w:t>を知ると、改めて風化させてはならない事実で</w:t>
      </w:r>
      <w:r w:rsidR="00D7453A">
        <w:rPr>
          <w:rFonts w:hint="eastAsia"/>
        </w:rPr>
        <w:t>あり、</w:t>
      </w:r>
      <w:r w:rsidR="00A53B4F">
        <w:rPr>
          <w:rFonts w:hint="eastAsia"/>
        </w:rPr>
        <w:t>終わることのない問題であると思った。</w:t>
      </w:r>
      <w:r w:rsidR="00D55913">
        <w:rPr>
          <w:rFonts w:hint="eastAsia"/>
        </w:rPr>
        <w:t>この問題に関して自分で何かするのは極めて難しいことであるが、事実を知ること、知らせることはとても重要</w:t>
      </w:r>
      <w:r w:rsidR="00832BFD">
        <w:rPr>
          <w:rFonts w:hint="eastAsia"/>
        </w:rPr>
        <w:t>である。</w:t>
      </w:r>
    </w:p>
    <w:p w:rsidR="00B9596F" w:rsidRDefault="00B9596F" w:rsidP="00E47A90">
      <w:pPr>
        <w:pStyle w:val="a3"/>
        <w:numPr>
          <w:ilvl w:val="0"/>
          <w:numId w:val="1"/>
        </w:numPr>
        <w:ind w:leftChars="0"/>
        <w:jc w:val="left"/>
      </w:pPr>
      <w:r>
        <w:t>感想</w:t>
      </w:r>
    </w:p>
    <w:p w:rsidR="000564BB" w:rsidRDefault="001E0A1D" w:rsidP="000564BB">
      <w:pPr>
        <w:pStyle w:val="a3"/>
        <w:ind w:leftChars="0" w:left="1050" w:firstLineChars="100" w:firstLine="210"/>
        <w:jc w:val="left"/>
      </w:pPr>
      <w:r>
        <w:rPr>
          <w:rFonts w:hint="eastAsia"/>
          <w:noProof/>
          <w:lang w:eastAsia="ko-KR"/>
        </w:rPr>
        <w:drawing>
          <wp:anchor distT="0" distB="0" distL="114300" distR="114300" simplePos="0" relativeHeight="251659264" behindDoc="0" locked="0" layoutInCell="1" allowOverlap="1">
            <wp:simplePos x="0" y="0"/>
            <wp:positionH relativeFrom="column">
              <wp:posOffset>321945</wp:posOffset>
            </wp:positionH>
            <wp:positionV relativeFrom="paragraph">
              <wp:posOffset>2229485</wp:posOffset>
            </wp:positionV>
            <wp:extent cx="2946400" cy="201168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6400" cy="2011680"/>
                    </a:xfrm>
                    <a:prstGeom prst="rect">
                      <a:avLst/>
                    </a:prstGeom>
                  </pic:spPr>
                </pic:pic>
              </a:graphicData>
            </a:graphic>
            <wp14:sizeRelH relativeFrom="margin">
              <wp14:pctWidth>0</wp14:pctWidth>
            </wp14:sizeRelH>
            <wp14:sizeRelV relativeFrom="margin">
              <wp14:pctHeight>0</wp14:pctHeight>
            </wp14:sizeRelV>
          </wp:anchor>
        </w:drawing>
      </w:r>
      <w:r w:rsidR="000564BB">
        <w:rPr>
          <w:rFonts w:hint="eastAsia"/>
        </w:rPr>
        <w:t>初めて日本と韓国の学生が討論する場に参加し、お互いの意見を直接ぶつけ合う</w:t>
      </w:r>
      <w:r w:rsidR="00996C06">
        <w:rPr>
          <w:rFonts w:hint="eastAsia"/>
        </w:rPr>
        <w:t>ということが</w:t>
      </w:r>
      <w:r w:rsidR="00C91400">
        <w:rPr>
          <w:rFonts w:hint="eastAsia"/>
        </w:rPr>
        <w:t>新鮮だった。</w:t>
      </w:r>
      <w:r w:rsidR="00DC34DB">
        <w:rPr>
          <w:rFonts w:hint="eastAsia"/>
        </w:rPr>
        <w:t>単に</w:t>
      </w:r>
      <w:r w:rsidR="00C91400">
        <w:rPr>
          <w:rFonts w:hint="eastAsia"/>
        </w:rPr>
        <w:t>知識が増えただけでなく、</w:t>
      </w:r>
      <w:r w:rsidR="00DC34DB">
        <w:rPr>
          <w:rFonts w:hint="eastAsia"/>
        </w:rPr>
        <w:t>たくさんの人の意見を聞いて自分でも深く考えることができた。</w:t>
      </w:r>
      <w:r w:rsidR="00F14F1C">
        <w:rPr>
          <w:rFonts w:hint="eastAsia"/>
        </w:rPr>
        <w:t>国籍や文化や考え方が違っても</w:t>
      </w:r>
      <w:r w:rsidR="000C1071">
        <w:rPr>
          <w:rFonts w:hint="eastAsia"/>
        </w:rPr>
        <w:t>政治や</w:t>
      </w:r>
      <w:r w:rsidR="00A27AF4">
        <w:rPr>
          <w:rFonts w:hint="eastAsia"/>
        </w:rPr>
        <w:t>外交の問題</w:t>
      </w:r>
      <w:r w:rsidR="000C1071">
        <w:rPr>
          <w:rFonts w:hint="eastAsia"/>
        </w:rPr>
        <w:t>を</w:t>
      </w:r>
      <w:r w:rsidR="00996C06">
        <w:rPr>
          <w:rFonts w:hint="eastAsia"/>
        </w:rPr>
        <w:t>抜きにして、お互いに歩み寄ることができる</w:t>
      </w:r>
      <w:r w:rsidR="00F14F1C">
        <w:rPr>
          <w:rFonts w:hint="eastAsia"/>
        </w:rPr>
        <w:t>ということが</w:t>
      </w:r>
      <w:r w:rsidR="00AE2EFA">
        <w:rPr>
          <w:rFonts w:hint="eastAsia"/>
        </w:rPr>
        <w:t>嬉しかった。</w:t>
      </w:r>
      <w:r w:rsidR="00F64B5C">
        <w:rPr>
          <w:rFonts w:hint="eastAsia"/>
        </w:rPr>
        <w:t>今後</w:t>
      </w:r>
      <w:r w:rsidR="00AC0500">
        <w:rPr>
          <w:rFonts w:hint="eastAsia"/>
        </w:rPr>
        <w:t>語</w:t>
      </w:r>
      <w:r w:rsidR="00F64B5C">
        <w:rPr>
          <w:rFonts w:hint="eastAsia"/>
        </w:rPr>
        <w:t>学</w:t>
      </w:r>
      <w:r w:rsidR="00A27AF4">
        <w:rPr>
          <w:rFonts w:hint="eastAsia"/>
        </w:rPr>
        <w:t>ももっと頑張りたいと思ったし、それだけでなく</w:t>
      </w:r>
      <w:r w:rsidR="00F64B5C">
        <w:rPr>
          <w:rFonts w:hint="eastAsia"/>
        </w:rPr>
        <w:t>、韓国についてや日韓関係についてもっと知りたいと思った。</w:t>
      </w:r>
    </w:p>
    <w:p w:rsidR="00813018" w:rsidRDefault="00813018" w:rsidP="000564BB">
      <w:pPr>
        <w:pStyle w:val="a3"/>
        <w:ind w:leftChars="0" w:left="1050" w:firstLineChars="100" w:firstLine="210"/>
        <w:jc w:val="left"/>
      </w:pPr>
    </w:p>
    <w:p w:rsidR="00813018" w:rsidRDefault="00813018" w:rsidP="000564BB">
      <w:pPr>
        <w:pStyle w:val="a3"/>
        <w:ind w:leftChars="0" w:left="1050" w:firstLineChars="100" w:firstLine="210"/>
        <w:jc w:val="left"/>
      </w:pPr>
    </w:p>
    <w:p w:rsidR="00813018" w:rsidRDefault="001755CA" w:rsidP="000564BB">
      <w:pPr>
        <w:pStyle w:val="a3"/>
        <w:ind w:leftChars="0" w:left="1050" w:firstLineChars="100" w:firstLine="210"/>
        <w:jc w:val="left"/>
      </w:pPr>
      <w:r>
        <w:rPr>
          <w:rFonts w:hint="eastAsia"/>
          <w:noProof/>
          <w:lang w:eastAsia="ko-KR"/>
        </w:rPr>
        <w:drawing>
          <wp:anchor distT="0" distB="0" distL="114300" distR="114300" simplePos="0" relativeHeight="251660288" behindDoc="0" locked="0" layoutInCell="1" allowOverlap="1">
            <wp:simplePos x="0" y="0"/>
            <wp:positionH relativeFrom="column">
              <wp:posOffset>3469640</wp:posOffset>
            </wp:positionH>
            <wp:positionV relativeFrom="paragraph">
              <wp:posOffset>408305</wp:posOffset>
            </wp:positionV>
            <wp:extent cx="2402205" cy="190500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2205" cy="1905000"/>
                    </a:xfrm>
                    <a:prstGeom prst="rect">
                      <a:avLst/>
                    </a:prstGeom>
                  </pic:spPr>
                </pic:pic>
              </a:graphicData>
            </a:graphic>
            <wp14:sizeRelH relativeFrom="margin">
              <wp14:pctWidth>0</wp14:pctWidth>
            </wp14:sizeRelH>
            <wp14:sizeRelV relativeFrom="margin">
              <wp14:pctHeight>0</wp14:pctHeight>
            </wp14:sizeRelV>
          </wp:anchor>
        </w:drawing>
      </w:r>
      <w:r w:rsidR="00813018">
        <w:t>↓発表の様子                               ↓討論の様子</w:t>
      </w:r>
    </w:p>
    <w:sectPr w:rsidR="008130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HyhwpEQ"/>
    <w:panose1 w:val="00000000000000000000"/>
    <w:charset w:val="81"/>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altName w:val="HyhwpEQ"/>
    <w:panose1 w:val="00000000000000000000"/>
    <w:charset w:val="81"/>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21BB"/>
    <w:multiLevelType w:val="hybridMultilevel"/>
    <w:tmpl w:val="6778F87C"/>
    <w:lvl w:ilvl="0" w:tplc="04090013">
      <w:start w:val="1"/>
      <w:numFmt w:val="upperRoman"/>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nsid w:val="740F42D4"/>
    <w:multiLevelType w:val="hybridMultilevel"/>
    <w:tmpl w:val="EFB6A86C"/>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C6"/>
    <w:rsid w:val="000022C9"/>
    <w:rsid w:val="00014E05"/>
    <w:rsid w:val="00033E5D"/>
    <w:rsid w:val="00053FDC"/>
    <w:rsid w:val="000564BB"/>
    <w:rsid w:val="000C1071"/>
    <w:rsid w:val="00124D35"/>
    <w:rsid w:val="001406A3"/>
    <w:rsid w:val="00170E64"/>
    <w:rsid w:val="001755CA"/>
    <w:rsid w:val="00192178"/>
    <w:rsid w:val="001A41AA"/>
    <w:rsid w:val="001C2174"/>
    <w:rsid w:val="001E0A1D"/>
    <w:rsid w:val="001F28DB"/>
    <w:rsid w:val="002154C6"/>
    <w:rsid w:val="00233B35"/>
    <w:rsid w:val="00495896"/>
    <w:rsid w:val="00496540"/>
    <w:rsid w:val="00546C02"/>
    <w:rsid w:val="005E22A0"/>
    <w:rsid w:val="00611E6E"/>
    <w:rsid w:val="00644C97"/>
    <w:rsid w:val="007449C9"/>
    <w:rsid w:val="00805AD3"/>
    <w:rsid w:val="00813018"/>
    <w:rsid w:val="00832BFD"/>
    <w:rsid w:val="008B1482"/>
    <w:rsid w:val="008B4FBD"/>
    <w:rsid w:val="00985F8A"/>
    <w:rsid w:val="00996C06"/>
    <w:rsid w:val="00A27AF4"/>
    <w:rsid w:val="00A53B4F"/>
    <w:rsid w:val="00A7777F"/>
    <w:rsid w:val="00AC0500"/>
    <w:rsid w:val="00AE2EFA"/>
    <w:rsid w:val="00B51429"/>
    <w:rsid w:val="00B55A1F"/>
    <w:rsid w:val="00B77FEF"/>
    <w:rsid w:val="00B9596F"/>
    <w:rsid w:val="00C050D5"/>
    <w:rsid w:val="00C462FC"/>
    <w:rsid w:val="00C91400"/>
    <w:rsid w:val="00CE6651"/>
    <w:rsid w:val="00D55913"/>
    <w:rsid w:val="00D7453A"/>
    <w:rsid w:val="00DC34DB"/>
    <w:rsid w:val="00E03E82"/>
    <w:rsid w:val="00E12D9E"/>
    <w:rsid w:val="00E47A90"/>
    <w:rsid w:val="00E60B90"/>
    <w:rsid w:val="00EA0B16"/>
    <w:rsid w:val="00EF48D1"/>
    <w:rsid w:val="00F14F1C"/>
    <w:rsid w:val="00F41B47"/>
    <w:rsid w:val="00F64B5C"/>
    <w:rsid w:val="00FC26C2"/>
    <w:rsid w:val="00FC4D34"/>
    <w:rsid w:val="00FE56E5"/>
    <w:rsid w:val="00FE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A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A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1454</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岸野 奈津子</dc:creator>
  <cp:lastModifiedBy>Windows 사용자</cp:lastModifiedBy>
  <cp:revision>2</cp:revision>
  <dcterms:created xsi:type="dcterms:W3CDTF">2018-01-20T12:27:00Z</dcterms:created>
  <dcterms:modified xsi:type="dcterms:W3CDTF">2018-01-20T12:27:00Z</dcterms:modified>
</cp:coreProperties>
</file>